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EC8" w:rsidRPr="00593EC8" w:rsidRDefault="00593EC8" w:rsidP="00593EC8">
      <w:pPr>
        <w:spacing w:before="300" w:after="120" w:line="240" w:lineRule="auto"/>
        <w:outlineLvl w:val="2"/>
        <w:rPr>
          <w:rFonts w:ascii="Arial" w:eastAsia="Times New Roman" w:hAnsi="Arial" w:cs="Arial"/>
          <w:color w:val="206875"/>
          <w:sz w:val="27"/>
          <w:szCs w:val="27"/>
          <w:lang w:eastAsia="cs-CZ"/>
        </w:rPr>
      </w:pPr>
      <w:r w:rsidRPr="00593EC8">
        <w:rPr>
          <w:rFonts w:ascii="Arial" w:eastAsia="Times New Roman" w:hAnsi="Arial" w:cs="Arial"/>
          <w:color w:val="206875"/>
          <w:sz w:val="27"/>
          <w:szCs w:val="27"/>
          <w:lang w:eastAsia="cs-CZ"/>
        </w:rPr>
        <w:t>Video tutoriály</w:t>
      </w:r>
    </w:p>
    <w:p w:rsidR="00593EC8" w:rsidRPr="00593EC8" w:rsidRDefault="00593EC8" w:rsidP="00593EC8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593EC8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Průvodce přijímacím řízením v české verzi s ukrajinskými titulky (v přípravě)</w:t>
      </w:r>
      <w:r w:rsidRPr="00593EC8">
        <w:rPr>
          <w:rFonts w:ascii="Arial" w:eastAsia="Times New Roman" w:hAnsi="Arial" w:cs="Arial"/>
          <w:color w:val="4C4C4C"/>
          <w:sz w:val="19"/>
          <w:szCs w:val="19"/>
          <w:lang w:eastAsia="cs-CZ"/>
        </w:rPr>
        <w:br/>
      </w:r>
      <w:hyperlink r:id="rId4" w:tooltip="[Odkaz do nového okna] " w:history="1">
        <w:r w:rsidRPr="00593EC8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Video vysvětlující algoritmus přiřazování uchazečů do zvolených oborů vzdělání</w:t>
        </w:r>
      </w:hyperlink>
    </w:p>
    <w:p w:rsidR="00593EC8" w:rsidRDefault="00593EC8">
      <w:bookmarkStart w:id="0" w:name="_GoBack"/>
      <w:bookmarkEnd w:id="0"/>
    </w:p>
    <w:p w:rsidR="00593EC8" w:rsidRDefault="00593EC8"/>
    <w:p w:rsidR="00411EC4" w:rsidRDefault="00593EC8">
      <w:r w:rsidRPr="00593EC8">
        <w:t>https://www.youtube.com/watch?v=uHeUsdQGPm4</w:t>
      </w:r>
    </w:p>
    <w:sectPr w:rsidR="0041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C8"/>
    <w:rsid w:val="00060023"/>
    <w:rsid w:val="00374B62"/>
    <w:rsid w:val="003A5EE6"/>
    <w:rsid w:val="0057372B"/>
    <w:rsid w:val="005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980D"/>
  <w15:chartTrackingRefBased/>
  <w15:docId w15:val="{DF64CD0E-5E06-4CA8-B5AA-BE770D2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9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3EC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9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93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0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HeUsdQGPm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Věra</dc:creator>
  <cp:keywords/>
  <dc:description/>
  <cp:lastModifiedBy>Daňková Věra</cp:lastModifiedBy>
  <cp:revision>1</cp:revision>
  <dcterms:created xsi:type="dcterms:W3CDTF">2025-10-21T09:48:00Z</dcterms:created>
  <dcterms:modified xsi:type="dcterms:W3CDTF">2025-10-21T09:50:00Z</dcterms:modified>
</cp:coreProperties>
</file>